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B2B" w:rsidRDefault="00AD5B2B" w:rsidP="00E36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6AA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:rsidR="007A00A1" w:rsidRDefault="00AD5B2B" w:rsidP="00E36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7A00A1" w:rsidRPr="007A00A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 курулуш ишин лицензиялоо тартиби жөнүндө убактылуу жобону бекитүү 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7A00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36AA3" w:rsidRPr="00E36AA3" w:rsidRDefault="00AD5B2B" w:rsidP="00E36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 долбооруна </w:t>
      </w:r>
    </w:p>
    <w:p w:rsidR="00E36AA3" w:rsidRPr="00E36AA3" w:rsidRDefault="00E36AA3" w:rsidP="007A00A1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6AA3">
        <w:rPr>
          <w:rFonts w:ascii="Times New Roman" w:hAnsi="Times New Roman" w:cs="Times New Roman"/>
          <w:b/>
          <w:sz w:val="28"/>
          <w:szCs w:val="28"/>
          <w:lang w:val="ky-KG"/>
        </w:rPr>
        <w:t>НЕГИЗДЕМЕ – МААЛЫМ КАТ</w:t>
      </w:r>
    </w:p>
    <w:p w:rsidR="00E36AA3" w:rsidRPr="00E36AA3" w:rsidRDefault="00E36AA3" w:rsidP="00E36A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6AA3" w:rsidRPr="00E36AA3" w:rsidRDefault="00E36AA3" w:rsidP="00E36A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6AA3">
        <w:rPr>
          <w:rFonts w:ascii="Times New Roman" w:hAnsi="Times New Roman" w:cs="Times New Roman"/>
          <w:b/>
          <w:sz w:val="28"/>
          <w:szCs w:val="28"/>
          <w:lang w:val="ky-KG"/>
        </w:rPr>
        <w:tab/>
        <w:t>1. Долбоордун  максаты жана милдети</w:t>
      </w:r>
    </w:p>
    <w:p w:rsidR="00E36AA3" w:rsidRPr="00E36AA3" w:rsidRDefault="00E36AA3" w:rsidP="007A0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6AA3">
        <w:rPr>
          <w:rFonts w:ascii="Times New Roman" w:hAnsi="Times New Roman" w:cs="Times New Roman"/>
          <w:sz w:val="28"/>
          <w:szCs w:val="28"/>
          <w:lang w:val="ky-KG"/>
        </w:rPr>
        <w:tab/>
        <w:t xml:space="preserve">Ушул </w:t>
      </w:r>
      <w:r w:rsidR="007A00A1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Pr="00E36AA3">
        <w:rPr>
          <w:rFonts w:ascii="Times New Roman" w:hAnsi="Times New Roman" w:cs="Times New Roman"/>
          <w:sz w:val="28"/>
          <w:szCs w:val="28"/>
          <w:lang w:val="ky-KG"/>
        </w:rPr>
        <w:t>долбоорунун максаты жана милдети болуп</w:t>
      </w:r>
      <w:r w:rsidR="007A00A1"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</w:t>
      </w:r>
      <w:r w:rsidR="007A00A1">
        <w:rPr>
          <w:rFonts w:ascii="Times New Roman" w:hAnsi="Times New Roman" w:cs="Times New Roman"/>
          <w:sz w:val="28"/>
          <w:szCs w:val="28"/>
          <w:lang w:val="ky-KG"/>
        </w:rPr>
        <w:t xml:space="preserve">ликасындагы лицензиялык-уруксат </w:t>
      </w:r>
      <w:r w:rsidR="007A00A1" w:rsidRPr="007A00A1">
        <w:rPr>
          <w:rFonts w:ascii="Times New Roman" w:hAnsi="Times New Roman" w:cs="Times New Roman"/>
          <w:sz w:val="28"/>
          <w:szCs w:val="28"/>
          <w:lang w:val="ky-KG"/>
        </w:rPr>
        <w:t>берүү тутуму жөнүндө” Кы</w:t>
      </w:r>
      <w:r w:rsidR="007A00A1">
        <w:rPr>
          <w:rFonts w:ascii="Times New Roman" w:hAnsi="Times New Roman" w:cs="Times New Roman"/>
          <w:sz w:val="28"/>
          <w:szCs w:val="28"/>
          <w:lang w:val="ky-KG"/>
        </w:rPr>
        <w:t xml:space="preserve">ргыз Республикасынын 2013-жылдын 19-октябрындагы №195 мыйзамына ылайык </w:t>
      </w:r>
      <w:r w:rsidR="007A00A1"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курулуш 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 xml:space="preserve">ишин </w:t>
      </w:r>
      <w:r w:rsidR="007A00A1" w:rsidRPr="007A00A1">
        <w:rPr>
          <w:lang w:val="ky-KG"/>
        </w:rPr>
        <w:t xml:space="preserve"> </w:t>
      </w:r>
      <w:r w:rsidR="007A00A1" w:rsidRPr="007A00A1">
        <w:rPr>
          <w:rFonts w:ascii="Times New Roman" w:hAnsi="Times New Roman" w:cs="Times New Roman"/>
          <w:sz w:val="28"/>
          <w:szCs w:val="28"/>
          <w:lang w:val="ky-KG"/>
        </w:rPr>
        <w:t>лицензиялоо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7A00A1"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 ылайыкташтыруу</w:t>
      </w:r>
      <w:r w:rsidRPr="00E36AA3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7A00A1" w:rsidRDefault="007A00A1" w:rsidP="00E36A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36AA3" w:rsidRPr="00E36AA3" w:rsidRDefault="00E36AA3" w:rsidP="00E36A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6AA3">
        <w:rPr>
          <w:rFonts w:ascii="Times New Roman" w:hAnsi="Times New Roman" w:cs="Times New Roman"/>
          <w:b/>
          <w:sz w:val="28"/>
          <w:szCs w:val="28"/>
          <w:lang w:val="ky-KG"/>
        </w:rPr>
        <w:tab/>
        <w:t>2.Баяндоочу бөлүк</w:t>
      </w:r>
    </w:p>
    <w:p w:rsidR="007A00A1" w:rsidRDefault="00E36AA3" w:rsidP="00E36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6AA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A00A1">
        <w:rPr>
          <w:rFonts w:ascii="Times New Roman" w:hAnsi="Times New Roman" w:cs="Times New Roman"/>
          <w:sz w:val="28"/>
          <w:szCs w:val="28"/>
          <w:lang w:val="ky-KG"/>
        </w:rPr>
        <w:t xml:space="preserve">2013-жылдын 14-ноябрында </w:t>
      </w:r>
      <w:r w:rsidR="007A00A1" w:rsidRPr="007A00A1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Республикасындагы лицензиялык-уруксат берүү тутуму жөнүндө” Кыргыз Республикасынын</w:t>
      </w:r>
      <w:r w:rsidR="007A00A1">
        <w:rPr>
          <w:rFonts w:ascii="Times New Roman" w:hAnsi="Times New Roman" w:cs="Times New Roman"/>
          <w:sz w:val="28"/>
          <w:szCs w:val="28"/>
          <w:lang w:val="ky-KG"/>
        </w:rPr>
        <w:t xml:space="preserve"> мыйзамы күчүнө кирген.</w:t>
      </w:r>
    </w:p>
    <w:p w:rsidR="007A00A1" w:rsidRDefault="007A00A1" w:rsidP="007A00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00A1">
        <w:rPr>
          <w:rFonts w:ascii="Times New Roman" w:hAnsi="Times New Roman" w:cs="Times New Roman"/>
          <w:sz w:val="28"/>
          <w:szCs w:val="28"/>
          <w:lang w:val="ky-KG"/>
        </w:rPr>
        <w:t>Ушул Мыйзамдын 33-</w:t>
      </w:r>
      <w:r>
        <w:rPr>
          <w:rFonts w:ascii="Times New Roman" w:hAnsi="Times New Roman" w:cs="Times New Roman"/>
          <w:sz w:val="28"/>
          <w:szCs w:val="28"/>
          <w:lang w:val="ky-KG"/>
        </w:rPr>
        <w:t>беренесинин</w:t>
      </w:r>
      <w:r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 3-бөлүгүнө ылайык Кыргыз Республикасынын Өкмөтү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>нө</w:t>
      </w:r>
      <w:r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 алты айлык мөөнөттүн ичинде өзүнүн ченемдик укуктук актыларын ушул Мыйзамга ылайык келтирүүсү зарыл болгон. 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D5B2B" w:rsidRPr="007A00A1">
        <w:rPr>
          <w:rFonts w:ascii="Times New Roman" w:hAnsi="Times New Roman" w:cs="Times New Roman"/>
          <w:sz w:val="28"/>
          <w:szCs w:val="28"/>
          <w:lang w:val="ky-KG"/>
        </w:rPr>
        <w:t>2001-жыл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AD5B2B"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 31-май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 xml:space="preserve">ындагы № </w:t>
      </w:r>
      <w:r w:rsidR="00AD5B2B"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260 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 күчүнүн жоголушу каралуу менен </w:t>
      </w:r>
      <w:r w:rsidR="00AD5B2B" w:rsidRPr="006A3DA8">
        <w:rPr>
          <w:rFonts w:ascii="Times New Roman" w:hAnsi="Times New Roman" w:cs="Times New Roman"/>
          <w:sz w:val="28"/>
          <w:szCs w:val="28"/>
          <w:lang w:val="ky-KG"/>
        </w:rPr>
        <w:t xml:space="preserve">Иштин айрым түрлөрүн лицензиялоо жөнүндө </w:t>
      </w:r>
      <w:r w:rsidR="00AD5B2B" w:rsidRPr="007A00A1">
        <w:rPr>
          <w:rFonts w:ascii="Times New Roman" w:hAnsi="Times New Roman" w:cs="Times New Roman"/>
          <w:sz w:val="28"/>
          <w:szCs w:val="28"/>
          <w:lang w:val="ky-KG"/>
        </w:rPr>
        <w:t xml:space="preserve">жобо тууралуу </w:t>
      </w:r>
      <w:r w:rsidR="00AD5B2B">
        <w:rPr>
          <w:rFonts w:ascii="Times New Roman" w:hAnsi="Times New Roman" w:cs="Times New Roman"/>
          <w:sz w:val="28"/>
          <w:szCs w:val="28"/>
          <w:lang w:val="ky-KG"/>
        </w:rPr>
        <w:t>сөз ж</w:t>
      </w:r>
      <w:r w:rsidR="002D363A">
        <w:rPr>
          <w:rFonts w:ascii="Times New Roman" w:hAnsi="Times New Roman" w:cs="Times New Roman"/>
          <w:sz w:val="28"/>
          <w:szCs w:val="28"/>
          <w:lang w:val="ky-KG"/>
        </w:rPr>
        <w:t>үрү</w:t>
      </w:r>
      <w:bookmarkStart w:id="0" w:name="_GoBack"/>
      <w:bookmarkEnd w:id="0"/>
      <w:r w:rsidR="00AD5B2B">
        <w:rPr>
          <w:rFonts w:ascii="Times New Roman" w:hAnsi="Times New Roman" w:cs="Times New Roman"/>
          <w:sz w:val="28"/>
          <w:szCs w:val="28"/>
          <w:lang w:val="ky-KG"/>
        </w:rPr>
        <w:t>п жатат</w:t>
      </w:r>
      <w:r w:rsidR="006A3DA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A3DA8" w:rsidRDefault="006A3DA8" w:rsidP="00120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</w:t>
      </w:r>
      <w:r w:rsidRPr="006A3DA8">
        <w:rPr>
          <w:rFonts w:ascii="Times New Roman" w:hAnsi="Times New Roman" w:cs="Times New Roman"/>
          <w:sz w:val="28"/>
          <w:szCs w:val="28"/>
          <w:lang w:val="ky-KG"/>
        </w:rPr>
        <w:t xml:space="preserve">кмөтү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6A3DA8">
        <w:rPr>
          <w:rFonts w:ascii="Times New Roman" w:hAnsi="Times New Roman" w:cs="Times New Roman"/>
          <w:sz w:val="28"/>
          <w:szCs w:val="28"/>
          <w:lang w:val="ky-KG"/>
        </w:rPr>
        <w:t>Иштин айрым түрлөрүн лицензиялоо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нун жаңы редакциясын иштеп чыгуу </w:t>
      </w:r>
      <w:r w:rsidR="00001C60">
        <w:rPr>
          <w:rFonts w:ascii="Times New Roman" w:hAnsi="Times New Roman" w:cs="Times New Roman"/>
          <w:sz w:val="28"/>
          <w:szCs w:val="28"/>
          <w:lang w:val="ky-KG"/>
        </w:rPr>
        <w:t xml:space="preserve">чечим кабыл алынган, ошону менен </w:t>
      </w:r>
      <w:r w:rsidR="00001C60" w:rsidRPr="006A3DA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2001-жылдын 31-майындагы № 260</w:t>
      </w:r>
      <w:r w:rsidR="00001C60">
        <w:rPr>
          <w:rFonts w:ascii="Times New Roman" w:hAnsi="Times New Roman" w:cs="Times New Roman"/>
          <w:sz w:val="28"/>
          <w:szCs w:val="28"/>
          <w:lang w:val="ky-KG"/>
        </w:rPr>
        <w:t xml:space="preserve"> токтому </w:t>
      </w:r>
      <w:r w:rsidR="00001C60" w:rsidRPr="006A3DA8">
        <w:rPr>
          <w:rFonts w:ascii="Times New Roman" w:hAnsi="Times New Roman" w:cs="Times New Roman"/>
          <w:sz w:val="28"/>
          <w:szCs w:val="28"/>
          <w:lang w:val="ky-KG"/>
        </w:rPr>
        <w:t xml:space="preserve">күчүн </w:t>
      </w:r>
      <w:r w:rsidR="00001C60">
        <w:rPr>
          <w:rFonts w:ascii="Times New Roman" w:hAnsi="Times New Roman" w:cs="Times New Roman"/>
          <w:sz w:val="28"/>
          <w:szCs w:val="28"/>
          <w:lang w:val="ky-KG"/>
        </w:rPr>
        <w:t>жоготуу каралган.</w:t>
      </w:r>
    </w:p>
    <w:p w:rsidR="00120C53" w:rsidRDefault="00120C53" w:rsidP="00120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 xml:space="preserve">огоруда көрсөтүлгөн токтомду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алынган учурдан тартып, 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>бир катар маселелер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колдоонуу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 xml:space="preserve"> практика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сында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келип чыккан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алар 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>ички карама-каршылыктарды четтетүү</w:t>
      </w:r>
      <w:r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 xml:space="preserve"> андан ары өркүндөтүүнү талап 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кылат.</w:t>
      </w:r>
    </w:p>
    <w:p w:rsidR="00CF1FC8" w:rsidRDefault="00120C53" w:rsidP="00E36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Аны менен, ушул Жобонун жаңы редакциясын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>объективдүү себептер боюнча кармалып калууда.</w:t>
      </w:r>
      <w:r w:rsidRPr="00120C53">
        <w:rPr>
          <w:lang w:val="ky-KG"/>
        </w:rPr>
        <w:t xml:space="preserve"> 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 xml:space="preserve">Тилекке каршы, бул 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лицензия берүүчү</w:t>
      </w:r>
      <w:r w:rsidRPr="00120C5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органдардын ишине таасирин тийгизбей койгон жок.</w:t>
      </w:r>
      <w:r w:rsidR="00CF1FC8" w:rsidRPr="00CF1FC8">
        <w:rPr>
          <w:lang w:val="ky-KG"/>
        </w:rPr>
        <w:t xml:space="preserve"> </w:t>
      </w:r>
      <w:r w:rsidR="00CF1FC8" w:rsidRPr="00CF1FC8">
        <w:rPr>
          <w:rFonts w:ascii="Times New Roman" w:hAnsi="Times New Roman" w:cs="Times New Roman"/>
          <w:sz w:val="28"/>
          <w:szCs w:val="28"/>
          <w:lang w:val="ky-KG"/>
        </w:rPr>
        <w:t xml:space="preserve">Атап айтканда, </w:t>
      </w:r>
      <w:r w:rsidR="00CF1FC8">
        <w:rPr>
          <w:rFonts w:ascii="Times New Roman" w:hAnsi="Times New Roman" w:cs="Times New Roman"/>
          <w:sz w:val="28"/>
          <w:szCs w:val="28"/>
          <w:lang w:val="ky-KG"/>
        </w:rPr>
        <w:t xml:space="preserve">азыркы </w:t>
      </w:r>
      <w:r w:rsidR="00CF1FC8" w:rsidRPr="00CF1FC8">
        <w:rPr>
          <w:rFonts w:ascii="Times New Roman" w:hAnsi="Times New Roman" w:cs="Times New Roman"/>
          <w:sz w:val="28"/>
          <w:szCs w:val="28"/>
          <w:lang w:val="ky-KG"/>
        </w:rPr>
        <w:t>учурда Кыргыз Республикас</w:t>
      </w:r>
      <w:r w:rsidR="00CF1FC8">
        <w:rPr>
          <w:rFonts w:ascii="Times New Roman" w:hAnsi="Times New Roman" w:cs="Times New Roman"/>
          <w:sz w:val="28"/>
          <w:szCs w:val="28"/>
          <w:lang w:val="ky-KG"/>
        </w:rPr>
        <w:t xml:space="preserve">ынын Өкмөтүнө караштуу </w:t>
      </w:r>
      <w:r w:rsidR="00CF1FC8" w:rsidRPr="00CF1FC8">
        <w:rPr>
          <w:rFonts w:ascii="Times New Roman" w:hAnsi="Times New Roman" w:cs="Times New Roman"/>
          <w:sz w:val="28"/>
          <w:szCs w:val="28"/>
          <w:lang w:val="ky-KG"/>
        </w:rPr>
        <w:t>Архитектура, курулуш  жана турак жай-коммуналдык чарба мамлекеттик агенттиги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CF1F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1FC8" w:rsidRPr="00CF1FC8">
        <w:rPr>
          <w:rFonts w:ascii="Times New Roman" w:hAnsi="Times New Roman" w:cs="Times New Roman"/>
          <w:sz w:val="28"/>
          <w:szCs w:val="28"/>
          <w:lang w:val="ky-KG"/>
        </w:rPr>
        <w:t xml:space="preserve">лицензиялык иш-аракеттерди жүзөгө </w:t>
      </w:r>
      <w:r w:rsidR="00CF1FC8">
        <w:rPr>
          <w:rFonts w:ascii="Times New Roman" w:hAnsi="Times New Roman" w:cs="Times New Roman"/>
          <w:sz w:val="28"/>
          <w:szCs w:val="28"/>
          <w:lang w:val="ky-KG"/>
        </w:rPr>
        <w:t>ашыруу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CF1F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1FC8" w:rsidRPr="00CF1FC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курулуш ишин лицензиялоо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 xml:space="preserve"> тартибин </w:t>
      </w:r>
      <w:r w:rsidR="00CF1FC8" w:rsidRPr="00CF1FC8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 мыйзам алдындагы ченемдик укуктук акт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ылары</w:t>
      </w:r>
      <w:r w:rsidR="00CF1FC8" w:rsidRPr="00CF1FC8">
        <w:rPr>
          <w:rFonts w:ascii="Times New Roman" w:hAnsi="Times New Roman" w:cs="Times New Roman"/>
          <w:sz w:val="28"/>
          <w:szCs w:val="28"/>
          <w:lang w:val="ky-KG"/>
        </w:rPr>
        <w:t xml:space="preserve"> жок.</w:t>
      </w:r>
    </w:p>
    <w:p w:rsidR="00120C53" w:rsidRDefault="00CF1FC8" w:rsidP="00E36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Ушул Кыргыз Республикасынын</w:t>
      </w:r>
      <w:r w:rsidR="0014555B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 менен</w:t>
      </w:r>
      <w:r w:rsidR="0014555B" w:rsidRPr="0014555B">
        <w:rPr>
          <w:lang w:val="ky-KG"/>
        </w:rPr>
        <w:t xml:space="preserve"> </w:t>
      </w:r>
      <w:r w:rsidR="0014555B" w:rsidRPr="0014555B">
        <w:rPr>
          <w:rFonts w:ascii="Times New Roman" w:hAnsi="Times New Roman" w:cs="Times New Roman"/>
          <w:sz w:val="28"/>
          <w:szCs w:val="28"/>
          <w:lang w:val="ky-KG"/>
        </w:rPr>
        <w:t>архитектура-курулуш иши чөйрөсүндө саясатты иштеп чыгуу жана ишке ашыруу боюнча ыйгарым укуктуу мамлекеттик орган</w:t>
      </w:r>
      <w:r w:rsidR="001455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555B" w:rsidRPr="0014555B">
        <w:rPr>
          <w:rFonts w:ascii="Times New Roman" w:hAnsi="Times New Roman" w:cs="Times New Roman"/>
          <w:sz w:val="28"/>
          <w:szCs w:val="28"/>
          <w:lang w:val="ky-KG"/>
        </w:rPr>
        <w:t>курулуш ишин жүргүзүүгө</w:t>
      </w:r>
      <w:r w:rsidR="0014555B">
        <w:rPr>
          <w:rFonts w:ascii="Times New Roman" w:hAnsi="Times New Roman" w:cs="Times New Roman"/>
          <w:sz w:val="28"/>
          <w:szCs w:val="28"/>
          <w:lang w:val="ky-KG"/>
        </w:rPr>
        <w:t xml:space="preserve"> лицензияларды берүүнү, кайра жол-жоболоштурууну, таанууну, токтото турууну, кайра улантууну</w:t>
      </w:r>
      <w:r w:rsidR="0014555B" w:rsidRPr="0014555B">
        <w:rPr>
          <w:rFonts w:ascii="Times New Roman" w:hAnsi="Times New Roman" w:cs="Times New Roman"/>
          <w:sz w:val="28"/>
          <w:szCs w:val="28"/>
          <w:lang w:val="ky-KG"/>
        </w:rPr>
        <w:t xml:space="preserve"> жана жокко чыгаруунун тартибин жөнгө </w:t>
      </w:r>
      <w:r w:rsidR="0072766F">
        <w:rPr>
          <w:rFonts w:ascii="Times New Roman" w:hAnsi="Times New Roman" w:cs="Times New Roman"/>
          <w:sz w:val="28"/>
          <w:szCs w:val="28"/>
          <w:lang w:val="ky-KG"/>
        </w:rPr>
        <w:t>салуучу  Жобону бекитүү каралган</w:t>
      </w:r>
      <w:r w:rsidR="0014555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36AA3" w:rsidRPr="00E36AA3" w:rsidRDefault="00E36AA3" w:rsidP="0014555B">
      <w:pPr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lastRenderedPageBreak/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E36AA3" w:rsidRPr="00E36AA3" w:rsidRDefault="00E36AA3" w:rsidP="00E36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Ушул </w:t>
      </w:r>
      <w:r w:rsidR="0072766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токтом</w:t>
      </w:r>
      <w:r w:rsidRPr="00E36AA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долбоорун кабыл алууда терс социалдык, экономикалык, укуктук, укук коргоочулук, гендердик, экологиялык, коррупциялык кесепеттерге алып келбейт.</w:t>
      </w:r>
    </w:p>
    <w:p w:rsidR="00E36AA3" w:rsidRPr="00E36AA3" w:rsidRDefault="00E36AA3" w:rsidP="00E36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E36AA3" w:rsidRPr="00E36AA3" w:rsidRDefault="00E36AA3" w:rsidP="00E36AA3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4. Коомдук талкуунун жыйынтыктары жөнүндө маалымат</w:t>
      </w:r>
    </w:p>
    <w:p w:rsidR="0014555B" w:rsidRDefault="0083622A" w:rsidP="00E36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“</w:t>
      </w:r>
      <w:r w:rsidRPr="0014555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че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немдик укуктук актылары жөнүндө”</w:t>
      </w:r>
      <w:r w:rsidRPr="0014555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Кыргыз Республикасынын Мыйзамынын 22-беренесин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</w:t>
      </w:r>
      <w:r w:rsidRPr="0014555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оомдук талкуулоону ишке ашыруу үчүн долбоор Кыргыз Республикасынын Өкмөтүнүн расмий сайтына жайгаштырылган.</w:t>
      </w:r>
      <w:r w:rsidR="0014555B" w:rsidRPr="0014555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:rsidR="00E36AA3" w:rsidRPr="00E36AA3" w:rsidRDefault="00E36AA3" w:rsidP="00E36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E36AA3" w:rsidRPr="00E36AA3" w:rsidRDefault="00E36AA3" w:rsidP="00E36AA3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5. Долбоордун мыйзамдарга шайкеш келишине талдоо жүргүзүү</w:t>
      </w:r>
    </w:p>
    <w:p w:rsidR="00E36AA3" w:rsidRPr="00E36AA3" w:rsidRDefault="00E36AA3" w:rsidP="00E36A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6AA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E36AA3" w:rsidRPr="00E36AA3" w:rsidRDefault="00E36AA3" w:rsidP="00E36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36AA3" w:rsidRPr="00E36AA3" w:rsidRDefault="00E36AA3" w:rsidP="00E36AA3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6. Каржылоо зарылдыгы жөнүндө маалымат</w:t>
      </w:r>
    </w:p>
    <w:p w:rsidR="00E36AA3" w:rsidRPr="00E36AA3" w:rsidRDefault="00E36AA3" w:rsidP="00836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E36AA3" w:rsidRPr="00E36AA3" w:rsidRDefault="00E36AA3" w:rsidP="00E36A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E36AA3" w:rsidRPr="00E36AA3" w:rsidRDefault="00E36AA3" w:rsidP="00E36AA3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7. Жөнгө салуучулук таасирин талдоо жөнүндө маалымат</w:t>
      </w:r>
    </w:p>
    <w:p w:rsidR="00E36AA3" w:rsidRPr="00E36AA3" w:rsidRDefault="00E36AA3" w:rsidP="00E36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E36AA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долбоор жөнгө салуучулук таасирине талдоо жүргүзүүнү талап кыл</w:t>
      </w:r>
      <w:r w:rsidR="0083622A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ат</w:t>
      </w:r>
      <w:r w:rsidRPr="00E36AA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, анткени ишкердикти жөнгө салууга багытталган.</w:t>
      </w:r>
    </w:p>
    <w:p w:rsidR="00E36AA3" w:rsidRPr="00E36AA3" w:rsidRDefault="00E36AA3" w:rsidP="00E36A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E36AA3" w:rsidRPr="00E36AA3" w:rsidRDefault="00E36AA3" w:rsidP="00E36A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E36AA3" w:rsidRPr="00E36AA3" w:rsidRDefault="00E36AA3" w:rsidP="009731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6AA3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Директор                   </w:t>
      </w:r>
      <w:r w:rsidR="00973197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                           </w:t>
      </w:r>
      <w:r w:rsidRPr="00E36AA3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                          </w:t>
      </w:r>
      <w:r w:rsidRPr="00E36AA3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ab/>
        <w:t xml:space="preserve">  У.Кокочаров</w:t>
      </w:r>
    </w:p>
    <w:p w:rsidR="00686319" w:rsidRPr="00E36AA3" w:rsidRDefault="00686319" w:rsidP="00E36AA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86319" w:rsidRPr="00E36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A82" w:rsidRDefault="00971A82" w:rsidP="00E36AA3">
      <w:pPr>
        <w:spacing w:after="0" w:line="240" w:lineRule="auto"/>
      </w:pPr>
      <w:r>
        <w:separator/>
      </w:r>
    </w:p>
  </w:endnote>
  <w:endnote w:type="continuationSeparator" w:id="0">
    <w:p w:rsidR="00971A82" w:rsidRDefault="00971A82" w:rsidP="00E36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A82" w:rsidRDefault="00971A82" w:rsidP="00E36AA3">
      <w:pPr>
        <w:spacing w:after="0" w:line="240" w:lineRule="auto"/>
      </w:pPr>
      <w:r>
        <w:separator/>
      </w:r>
    </w:p>
  </w:footnote>
  <w:footnote w:type="continuationSeparator" w:id="0">
    <w:p w:rsidR="00971A82" w:rsidRDefault="00971A82" w:rsidP="00E36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319"/>
    <w:rsid w:val="00001C60"/>
    <w:rsid w:val="00120C53"/>
    <w:rsid w:val="0014555B"/>
    <w:rsid w:val="002D363A"/>
    <w:rsid w:val="0058040E"/>
    <w:rsid w:val="00686319"/>
    <w:rsid w:val="006A3DA8"/>
    <w:rsid w:val="0072766F"/>
    <w:rsid w:val="007A00A1"/>
    <w:rsid w:val="0083622A"/>
    <w:rsid w:val="00971A82"/>
    <w:rsid w:val="00973197"/>
    <w:rsid w:val="00AD5B2B"/>
    <w:rsid w:val="00CF1FC8"/>
    <w:rsid w:val="00DA5F6F"/>
    <w:rsid w:val="00E36AA3"/>
    <w:rsid w:val="00FD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EACE"/>
  <w15:chartTrackingRefBased/>
  <w15:docId w15:val="{D0083B3B-2FE7-4631-B3AF-EC77B9593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A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36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36AA3"/>
  </w:style>
  <w:style w:type="paragraph" w:styleId="a5">
    <w:name w:val="header"/>
    <w:basedOn w:val="a"/>
    <w:link w:val="a6"/>
    <w:uiPriority w:val="99"/>
    <w:unhideWhenUsed/>
    <w:rsid w:val="00E36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AA3"/>
  </w:style>
  <w:style w:type="paragraph" w:styleId="a7">
    <w:name w:val="Balloon Text"/>
    <w:basedOn w:val="a"/>
    <w:link w:val="a8"/>
    <w:uiPriority w:val="99"/>
    <w:semiHidden/>
    <w:unhideWhenUsed/>
    <w:rsid w:val="00973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3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Сейдикова</dc:creator>
  <cp:keywords/>
  <dc:description/>
  <cp:lastModifiedBy>Сейдикова</cp:lastModifiedBy>
  <cp:revision>7</cp:revision>
  <cp:lastPrinted>2020-06-30T10:21:00Z</cp:lastPrinted>
  <dcterms:created xsi:type="dcterms:W3CDTF">2020-06-22T03:50:00Z</dcterms:created>
  <dcterms:modified xsi:type="dcterms:W3CDTF">2020-06-30T10:22:00Z</dcterms:modified>
</cp:coreProperties>
</file>